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8B3" w:rsidRDefault="007D43EF">
      <w:pPr>
        <w:rPr>
          <w:lang w:val="en-GB"/>
        </w:rPr>
      </w:pPr>
      <w:r>
        <w:rPr>
          <w:lang w:val="en-GB"/>
        </w:rPr>
        <w:t>Sermon 09.01.22 Epiphany SL</w:t>
      </w:r>
    </w:p>
    <w:p w:rsidR="007D43EF" w:rsidRPr="00572590" w:rsidRDefault="007D43EF" w:rsidP="00572590">
      <w:pPr>
        <w:spacing w:line="360" w:lineRule="auto"/>
        <w:rPr>
          <w:sz w:val="44"/>
          <w:szCs w:val="44"/>
          <w:lang w:val="en-GB"/>
        </w:rPr>
      </w:pPr>
      <w:r w:rsidRPr="00572590">
        <w:rPr>
          <w:sz w:val="44"/>
          <w:szCs w:val="44"/>
          <w:lang w:val="en-GB"/>
        </w:rPr>
        <w:t>Once upon a time I lived and worked in Germany, in the Rhineland, in Bonn, a predominantly catholic city. Epiphany was celebrated with much flourish. A Horse, a camel and some other exotic ani</w:t>
      </w:r>
      <w:r w:rsidR="00B31691" w:rsidRPr="00572590">
        <w:rPr>
          <w:sz w:val="44"/>
          <w:szCs w:val="44"/>
          <w:lang w:val="en-GB"/>
        </w:rPr>
        <w:t>mal</w:t>
      </w:r>
      <w:r w:rsidRPr="00572590">
        <w:rPr>
          <w:sz w:val="44"/>
          <w:szCs w:val="44"/>
          <w:lang w:val="en-GB"/>
        </w:rPr>
        <w:t xml:space="preserve"> </w:t>
      </w:r>
      <w:r w:rsidR="009D131C">
        <w:rPr>
          <w:sz w:val="44"/>
          <w:szCs w:val="44"/>
          <w:lang w:val="en-GB"/>
        </w:rPr>
        <w:t xml:space="preserve">would </w:t>
      </w:r>
      <w:r w:rsidR="00B31691" w:rsidRPr="00572590">
        <w:rPr>
          <w:sz w:val="44"/>
          <w:szCs w:val="44"/>
          <w:lang w:val="en-GB"/>
        </w:rPr>
        <w:t>process</w:t>
      </w:r>
      <w:r w:rsidR="009D131C">
        <w:rPr>
          <w:sz w:val="44"/>
          <w:szCs w:val="44"/>
          <w:lang w:val="en-GB"/>
        </w:rPr>
        <w:t xml:space="preserve"> </w:t>
      </w:r>
      <w:r w:rsidRPr="00572590">
        <w:rPr>
          <w:sz w:val="44"/>
          <w:szCs w:val="44"/>
          <w:lang w:val="en-GB"/>
        </w:rPr>
        <w:t xml:space="preserve">across the Minster Square </w:t>
      </w:r>
      <w:r w:rsidR="0020546F">
        <w:rPr>
          <w:sz w:val="44"/>
          <w:szCs w:val="44"/>
          <w:lang w:val="en-GB"/>
        </w:rPr>
        <w:t xml:space="preserve">bearing the three kings </w:t>
      </w:r>
      <w:r w:rsidRPr="00572590">
        <w:rPr>
          <w:sz w:val="44"/>
          <w:szCs w:val="44"/>
          <w:lang w:val="en-GB"/>
        </w:rPr>
        <w:t xml:space="preserve">and the Bishop greeted the </w:t>
      </w:r>
      <w:r w:rsidR="0020546F">
        <w:rPr>
          <w:sz w:val="44"/>
          <w:szCs w:val="44"/>
          <w:lang w:val="en-GB"/>
        </w:rPr>
        <w:t xml:space="preserve">visitors from distant lands afar, </w:t>
      </w:r>
      <w:r w:rsidR="00B31691" w:rsidRPr="00572590">
        <w:rPr>
          <w:sz w:val="44"/>
          <w:szCs w:val="44"/>
          <w:lang w:val="en-GB"/>
        </w:rPr>
        <w:t>flinging</w:t>
      </w:r>
      <w:r w:rsidRPr="00572590">
        <w:rPr>
          <w:sz w:val="44"/>
          <w:szCs w:val="44"/>
          <w:lang w:val="en-GB"/>
        </w:rPr>
        <w:t xml:space="preserve"> wide the Minster doors </w:t>
      </w:r>
      <w:r w:rsidR="00B31691" w:rsidRPr="00572590">
        <w:rPr>
          <w:sz w:val="44"/>
          <w:szCs w:val="44"/>
          <w:lang w:val="en-GB"/>
        </w:rPr>
        <w:t xml:space="preserve">while the Magi chalked the annual markings on the </w:t>
      </w:r>
      <w:r w:rsidR="00397EDE" w:rsidRPr="00572590">
        <w:rPr>
          <w:sz w:val="44"/>
          <w:szCs w:val="44"/>
          <w:lang w:val="en-GB"/>
        </w:rPr>
        <w:t>west</w:t>
      </w:r>
      <w:r w:rsidR="00B31691" w:rsidRPr="00572590">
        <w:rPr>
          <w:sz w:val="44"/>
          <w:szCs w:val="44"/>
          <w:lang w:val="en-GB"/>
        </w:rPr>
        <w:t xml:space="preserve"> doors- a pattern then repeated in the homes and offices and shops of the faithful, catholic and protestant, and the faithless alike.  The chalk markings </w:t>
      </w:r>
      <w:r w:rsidR="00D57947" w:rsidRPr="00572590">
        <w:rPr>
          <w:sz w:val="44"/>
          <w:szCs w:val="44"/>
          <w:lang w:val="en-GB"/>
        </w:rPr>
        <w:t xml:space="preserve">are a combination of the year and three letters, so </w:t>
      </w:r>
      <w:r w:rsidR="00B31691" w:rsidRPr="00572590">
        <w:rPr>
          <w:sz w:val="44"/>
          <w:szCs w:val="44"/>
          <w:lang w:val="en-GB"/>
        </w:rPr>
        <w:t>this year read</w:t>
      </w:r>
      <w:r w:rsidR="00D57947" w:rsidRPr="00572590">
        <w:rPr>
          <w:sz w:val="44"/>
          <w:szCs w:val="44"/>
          <w:lang w:val="en-GB"/>
        </w:rPr>
        <w:t>s</w:t>
      </w:r>
      <w:r w:rsidR="00B31691" w:rsidRPr="00572590">
        <w:rPr>
          <w:sz w:val="44"/>
          <w:szCs w:val="44"/>
          <w:lang w:val="en-GB"/>
        </w:rPr>
        <w:t xml:space="preserve"> 20+C+M+B+22. The test, as to whether this was written by the faithful or not, was very simple. Non-churchgoers would say the </w:t>
      </w:r>
      <w:r w:rsidR="00B31691" w:rsidRPr="00572590">
        <w:rPr>
          <w:sz w:val="44"/>
          <w:szCs w:val="44"/>
          <w:lang w:val="en-GB"/>
        </w:rPr>
        <w:lastRenderedPageBreak/>
        <w:t xml:space="preserve">letters stand for </w:t>
      </w:r>
      <w:r w:rsidR="00B31691" w:rsidRPr="0020546F">
        <w:rPr>
          <w:sz w:val="44"/>
          <w:szCs w:val="44"/>
          <w:u w:val="single"/>
          <w:lang w:val="en-GB"/>
        </w:rPr>
        <w:t>C</w:t>
      </w:r>
      <w:r w:rsidR="00B31691" w:rsidRPr="00572590">
        <w:rPr>
          <w:sz w:val="44"/>
          <w:szCs w:val="44"/>
          <w:lang w:val="en-GB"/>
        </w:rPr>
        <w:t xml:space="preserve">aspar, </w:t>
      </w:r>
      <w:r w:rsidR="0020546F" w:rsidRPr="0020546F">
        <w:rPr>
          <w:sz w:val="44"/>
          <w:szCs w:val="44"/>
          <w:u w:val="single"/>
          <w:lang w:val="en-GB"/>
        </w:rPr>
        <w:t>B</w:t>
      </w:r>
      <w:r w:rsidR="0020546F">
        <w:rPr>
          <w:sz w:val="44"/>
          <w:szCs w:val="44"/>
          <w:lang w:val="en-GB"/>
        </w:rPr>
        <w:t>a</w:t>
      </w:r>
      <w:r w:rsidR="00B31691" w:rsidRPr="00572590">
        <w:rPr>
          <w:sz w:val="44"/>
          <w:szCs w:val="44"/>
          <w:lang w:val="en-GB"/>
        </w:rPr>
        <w:t xml:space="preserve">lthazar and </w:t>
      </w:r>
      <w:r w:rsidR="00B31691" w:rsidRPr="0020546F">
        <w:rPr>
          <w:sz w:val="44"/>
          <w:szCs w:val="44"/>
          <w:u w:val="single"/>
          <w:lang w:val="en-GB"/>
        </w:rPr>
        <w:t>M</w:t>
      </w:r>
      <w:r w:rsidR="00B31691" w:rsidRPr="00572590">
        <w:rPr>
          <w:sz w:val="44"/>
          <w:szCs w:val="44"/>
          <w:lang w:val="en-GB"/>
        </w:rPr>
        <w:t xml:space="preserve">elchior, while the Latin faithful would say the letters stand for </w:t>
      </w:r>
      <w:proofErr w:type="spellStart"/>
      <w:r w:rsidR="00B31691" w:rsidRPr="00572590">
        <w:rPr>
          <w:sz w:val="44"/>
          <w:szCs w:val="44"/>
          <w:lang w:val="en-GB"/>
        </w:rPr>
        <w:t>Christus</w:t>
      </w:r>
      <w:proofErr w:type="spellEnd"/>
      <w:r w:rsidR="00B31691" w:rsidRPr="00572590">
        <w:rPr>
          <w:sz w:val="44"/>
          <w:szCs w:val="44"/>
          <w:lang w:val="en-GB"/>
        </w:rPr>
        <w:t xml:space="preserve"> </w:t>
      </w:r>
      <w:proofErr w:type="spellStart"/>
      <w:r w:rsidR="00B31691" w:rsidRPr="00572590">
        <w:rPr>
          <w:sz w:val="44"/>
          <w:szCs w:val="44"/>
          <w:lang w:val="en-GB"/>
        </w:rPr>
        <w:t>Mansionem</w:t>
      </w:r>
      <w:proofErr w:type="spellEnd"/>
      <w:r w:rsidR="00B31691" w:rsidRPr="00572590">
        <w:rPr>
          <w:sz w:val="44"/>
          <w:szCs w:val="44"/>
          <w:lang w:val="en-GB"/>
        </w:rPr>
        <w:t xml:space="preserve"> </w:t>
      </w:r>
      <w:proofErr w:type="spellStart"/>
      <w:r w:rsidR="00B31691" w:rsidRPr="00572590">
        <w:rPr>
          <w:sz w:val="44"/>
          <w:szCs w:val="44"/>
          <w:lang w:val="en-GB"/>
        </w:rPr>
        <w:t>Benedicat</w:t>
      </w:r>
      <w:proofErr w:type="spellEnd"/>
      <w:r w:rsidR="00B31691" w:rsidRPr="00572590">
        <w:rPr>
          <w:sz w:val="44"/>
          <w:szCs w:val="44"/>
          <w:lang w:val="en-GB"/>
        </w:rPr>
        <w:t xml:space="preserve"> – Christ bless this house.</w:t>
      </w:r>
      <w:r w:rsidRPr="00572590">
        <w:rPr>
          <w:sz w:val="44"/>
          <w:szCs w:val="44"/>
          <w:lang w:val="en-GB"/>
        </w:rPr>
        <w:t xml:space="preserve"> </w:t>
      </w:r>
      <w:r w:rsidR="00EA5CEB" w:rsidRPr="00572590">
        <w:rPr>
          <w:sz w:val="44"/>
          <w:szCs w:val="44"/>
          <w:lang w:val="en-GB"/>
        </w:rPr>
        <w:t xml:space="preserve"> Who is to say what the chalking means</w:t>
      </w:r>
      <w:r w:rsidR="00D57947" w:rsidRPr="00572590">
        <w:rPr>
          <w:sz w:val="44"/>
          <w:szCs w:val="44"/>
          <w:lang w:val="en-GB"/>
        </w:rPr>
        <w:t>?</w:t>
      </w:r>
      <w:r w:rsidR="00EA5CEB" w:rsidRPr="00572590">
        <w:rPr>
          <w:sz w:val="44"/>
          <w:szCs w:val="44"/>
          <w:lang w:val="en-GB"/>
        </w:rPr>
        <w:t xml:space="preserve"> </w:t>
      </w:r>
      <w:r w:rsidR="0020546F">
        <w:rPr>
          <w:sz w:val="44"/>
          <w:szCs w:val="44"/>
          <w:lang w:val="en-GB"/>
        </w:rPr>
        <w:t>– for a</w:t>
      </w:r>
      <w:r w:rsidR="00572590" w:rsidRPr="00572590">
        <w:rPr>
          <w:sz w:val="44"/>
          <w:szCs w:val="44"/>
          <w:lang w:val="en-GB"/>
        </w:rPr>
        <w:t xml:space="preserve"> rich story makes for rich imaginings.</w:t>
      </w:r>
    </w:p>
    <w:p w:rsidR="00B31691" w:rsidRPr="00572590" w:rsidRDefault="00B31691" w:rsidP="00572590">
      <w:pPr>
        <w:spacing w:line="360" w:lineRule="auto"/>
        <w:rPr>
          <w:sz w:val="44"/>
          <w:szCs w:val="44"/>
          <w:lang w:val="en-GB"/>
        </w:rPr>
      </w:pPr>
    </w:p>
    <w:p w:rsidR="00B31691" w:rsidRPr="00572590" w:rsidRDefault="00B31691" w:rsidP="00572590">
      <w:pPr>
        <w:spacing w:line="360" w:lineRule="auto"/>
        <w:rPr>
          <w:sz w:val="44"/>
          <w:szCs w:val="44"/>
          <w:lang w:val="en-GB"/>
        </w:rPr>
      </w:pPr>
      <w:r w:rsidRPr="00572590">
        <w:rPr>
          <w:sz w:val="44"/>
          <w:szCs w:val="44"/>
          <w:lang w:val="en-GB"/>
        </w:rPr>
        <w:t>And that’s the thing about the Epiphany- we have read into it a very particular story. Remember, as we heard, it occurs</w:t>
      </w:r>
      <w:r w:rsidR="00397EDE" w:rsidRPr="00572590">
        <w:rPr>
          <w:sz w:val="44"/>
          <w:szCs w:val="44"/>
          <w:lang w:val="en-GB"/>
        </w:rPr>
        <w:t>,</w:t>
      </w:r>
      <w:r w:rsidRPr="00572590">
        <w:rPr>
          <w:sz w:val="44"/>
          <w:szCs w:val="44"/>
          <w:lang w:val="en-GB"/>
        </w:rPr>
        <w:t xml:space="preserve"> </w:t>
      </w:r>
      <w:r w:rsidR="00397EDE" w:rsidRPr="00572590">
        <w:rPr>
          <w:sz w:val="44"/>
          <w:szCs w:val="44"/>
          <w:lang w:val="en-GB"/>
        </w:rPr>
        <w:t xml:space="preserve">fascinatingly, </w:t>
      </w:r>
      <w:r w:rsidRPr="00572590">
        <w:rPr>
          <w:sz w:val="44"/>
          <w:szCs w:val="44"/>
          <w:lang w:val="en-GB"/>
        </w:rPr>
        <w:t>only in St Matthew’s Gospel, the most Jewish of all the versions of the Good News of Jesus Christ</w:t>
      </w:r>
      <w:r w:rsidR="00EA5CEB" w:rsidRPr="00572590">
        <w:rPr>
          <w:sz w:val="44"/>
          <w:szCs w:val="44"/>
          <w:lang w:val="en-GB"/>
        </w:rPr>
        <w:t>, yet the</w:t>
      </w:r>
      <w:r w:rsidR="00D57947" w:rsidRPr="00572590">
        <w:rPr>
          <w:sz w:val="44"/>
          <w:szCs w:val="44"/>
          <w:lang w:val="en-GB"/>
        </w:rPr>
        <w:t xml:space="preserve"> Magi</w:t>
      </w:r>
      <w:r w:rsidR="00EA5CEB" w:rsidRPr="00572590">
        <w:rPr>
          <w:sz w:val="44"/>
          <w:szCs w:val="44"/>
          <w:lang w:val="en-GB"/>
        </w:rPr>
        <w:t xml:space="preserve"> are </w:t>
      </w:r>
      <w:r w:rsidR="00D57947" w:rsidRPr="00572590">
        <w:rPr>
          <w:sz w:val="44"/>
          <w:szCs w:val="44"/>
          <w:lang w:val="en-GB"/>
        </w:rPr>
        <w:t xml:space="preserve">very deliberately </w:t>
      </w:r>
      <w:r w:rsidR="00EA5CEB" w:rsidRPr="00572590">
        <w:rPr>
          <w:sz w:val="44"/>
          <w:szCs w:val="44"/>
          <w:lang w:val="en-GB"/>
        </w:rPr>
        <w:t>penned as Gentiles</w:t>
      </w:r>
      <w:r w:rsidRPr="00572590">
        <w:rPr>
          <w:sz w:val="44"/>
          <w:szCs w:val="44"/>
          <w:lang w:val="en-GB"/>
        </w:rPr>
        <w:t>. We have decided, without a shred of evidence, that there were three kings- the Gospel doesn’t tell us</w:t>
      </w:r>
      <w:r w:rsidR="00397EDE" w:rsidRPr="00572590">
        <w:rPr>
          <w:sz w:val="44"/>
          <w:szCs w:val="44"/>
          <w:lang w:val="en-GB"/>
        </w:rPr>
        <w:t xml:space="preserve"> anything in this regard. It does tell us that whoever, and however many there were, they brought at </w:t>
      </w:r>
      <w:r w:rsidR="00397EDE" w:rsidRPr="00572590">
        <w:rPr>
          <w:sz w:val="44"/>
          <w:szCs w:val="44"/>
          <w:lang w:val="en-GB"/>
        </w:rPr>
        <w:lastRenderedPageBreak/>
        <w:t>least three types of gift</w:t>
      </w:r>
      <w:r w:rsidR="00D57947" w:rsidRPr="00572590">
        <w:rPr>
          <w:sz w:val="44"/>
          <w:szCs w:val="44"/>
          <w:lang w:val="en-GB"/>
        </w:rPr>
        <w:t>:</w:t>
      </w:r>
      <w:r w:rsidR="00397EDE" w:rsidRPr="00572590">
        <w:rPr>
          <w:sz w:val="44"/>
          <w:szCs w:val="44"/>
          <w:lang w:val="en-GB"/>
        </w:rPr>
        <w:t xml:space="preserve"> Gold, Frankincense and Myrrh. Some 800 years later our </w:t>
      </w:r>
      <w:proofErr w:type="spellStart"/>
      <w:r w:rsidR="00397EDE" w:rsidRPr="00572590">
        <w:rPr>
          <w:sz w:val="44"/>
          <w:szCs w:val="44"/>
          <w:lang w:val="en-GB"/>
        </w:rPr>
        <w:t>forbears</w:t>
      </w:r>
      <w:proofErr w:type="spellEnd"/>
      <w:r w:rsidR="00397EDE" w:rsidRPr="00572590">
        <w:rPr>
          <w:sz w:val="44"/>
          <w:szCs w:val="44"/>
          <w:lang w:val="en-GB"/>
        </w:rPr>
        <w:t xml:space="preserve"> gave them names- Caspar, Balthazar and Melchior, again without any evidence. We painted them in our cribs as being from Africa, Asia and the Orient, </w:t>
      </w:r>
      <w:r w:rsidR="00D57947" w:rsidRPr="00572590">
        <w:rPr>
          <w:sz w:val="44"/>
          <w:szCs w:val="44"/>
          <w:lang w:val="en-GB"/>
        </w:rPr>
        <w:t xml:space="preserve">once </w:t>
      </w:r>
      <w:r w:rsidR="00397EDE" w:rsidRPr="00572590">
        <w:rPr>
          <w:sz w:val="44"/>
          <w:szCs w:val="44"/>
          <w:lang w:val="en-GB"/>
        </w:rPr>
        <w:t>again</w:t>
      </w:r>
      <w:r w:rsidR="00D57947" w:rsidRPr="00572590">
        <w:rPr>
          <w:sz w:val="44"/>
          <w:szCs w:val="44"/>
          <w:lang w:val="en-GB"/>
        </w:rPr>
        <w:t>,</w:t>
      </w:r>
      <w:r w:rsidR="00397EDE" w:rsidRPr="00572590">
        <w:rPr>
          <w:sz w:val="44"/>
          <w:szCs w:val="44"/>
          <w:lang w:val="en-GB"/>
        </w:rPr>
        <w:t xml:space="preserve"> the story tells us nothing about their provenance, save that they came from the East</w:t>
      </w:r>
      <w:r w:rsidR="00EA5CEB" w:rsidRPr="00572590">
        <w:rPr>
          <w:sz w:val="44"/>
          <w:szCs w:val="44"/>
          <w:lang w:val="en-GB"/>
        </w:rPr>
        <w:t>. And as for their royal status</w:t>
      </w:r>
      <w:r w:rsidR="00D57947" w:rsidRPr="00572590">
        <w:rPr>
          <w:sz w:val="44"/>
          <w:szCs w:val="44"/>
          <w:lang w:val="en-GB"/>
        </w:rPr>
        <w:t xml:space="preserve"> as kings</w:t>
      </w:r>
      <w:r w:rsidR="00EA5CEB" w:rsidRPr="00572590">
        <w:rPr>
          <w:sz w:val="44"/>
          <w:szCs w:val="44"/>
          <w:lang w:val="en-GB"/>
        </w:rPr>
        <w:t xml:space="preserve">, again, sorry, the account just says they were </w:t>
      </w:r>
      <w:proofErr w:type="spellStart"/>
      <w:r w:rsidR="00EA5CEB" w:rsidRPr="00572590">
        <w:rPr>
          <w:sz w:val="44"/>
          <w:szCs w:val="44"/>
          <w:lang w:val="en-GB"/>
        </w:rPr>
        <w:t>Magoi</w:t>
      </w:r>
      <w:proofErr w:type="spellEnd"/>
      <w:r w:rsidR="00EA5CEB" w:rsidRPr="00572590">
        <w:rPr>
          <w:sz w:val="44"/>
          <w:szCs w:val="44"/>
          <w:lang w:val="en-GB"/>
        </w:rPr>
        <w:t xml:space="preserve">- that is more like </w:t>
      </w:r>
      <w:proofErr w:type="gramStart"/>
      <w:r w:rsidR="00EA5CEB" w:rsidRPr="00572590">
        <w:rPr>
          <w:sz w:val="44"/>
          <w:szCs w:val="44"/>
          <w:lang w:val="en-GB"/>
        </w:rPr>
        <w:t>druids</w:t>
      </w:r>
      <w:proofErr w:type="gramEnd"/>
      <w:r w:rsidR="00EA5CEB" w:rsidRPr="00572590">
        <w:rPr>
          <w:sz w:val="44"/>
          <w:szCs w:val="44"/>
          <w:lang w:val="en-GB"/>
        </w:rPr>
        <w:t xml:space="preserve"> form Glastonbury than royals form Gloucestershire.</w:t>
      </w:r>
    </w:p>
    <w:p w:rsidR="00EA5CEB" w:rsidRPr="00572590" w:rsidRDefault="00EA5CEB" w:rsidP="00572590">
      <w:pPr>
        <w:spacing w:line="360" w:lineRule="auto"/>
        <w:rPr>
          <w:sz w:val="44"/>
          <w:szCs w:val="44"/>
          <w:lang w:val="en-GB"/>
        </w:rPr>
      </w:pPr>
      <w:r w:rsidRPr="00572590">
        <w:rPr>
          <w:sz w:val="44"/>
          <w:szCs w:val="44"/>
          <w:lang w:val="en-GB"/>
        </w:rPr>
        <w:t>We have developed a very particular idea of what or who these magi might have been- and that’s why I’m g</w:t>
      </w:r>
      <w:r w:rsidR="00D57947" w:rsidRPr="00572590">
        <w:rPr>
          <w:sz w:val="44"/>
          <w:szCs w:val="44"/>
          <w:lang w:val="en-GB"/>
        </w:rPr>
        <w:t>la</w:t>
      </w:r>
      <w:r w:rsidRPr="00572590">
        <w:rPr>
          <w:sz w:val="44"/>
          <w:szCs w:val="44"/>
          <w:lang w:val="en-GB"/>
        </w:rPr>
        <w:t xml:space="preserve">d that the </w:t>
      </w:r>
      <w:r w:rsidR="00D57947" w:rsidRPr="00572590">
        <w:rPr>
          <w:sz w:val="44"/>
          <w:szCs w:val="44"/>
          <w:lang w:val="en-GB"/>
        </w:rPr>
        <w:t>i</w:t>
      </w:r>
      <w:r w:rsidRPr="00572590">
        <w:rPr>
          <w:sz w:val="44"/>
          <w:szCs w:val="44"/>
          <w:lang w:val="en-GB"/>
        </w:rPr>
        <w:t xml:space="preserve">mage on the pew sheet this morning isn’t exactly stereotypical for our understanding. It’s a contemporary Chinese view. </w:t>
      </w:r>
      <w:r w:rsidRPr="00572590">
        <w:rPr>
          <w:sz w:val="44"/>
          <w:szCs w:val="44"/>
          <w:lang w:val="en-GB"/>
        </w:rPr>
        <w:lastRenderedPageBreak/>
        <w:t>The point is not so much that any</w:t>
      </w:r>
      <w:r w:rsidR="0020546F">
        <w:rPr>
          <w:sz w:val="44"/>
          <w:szCs w:val="44"/>
          <w:lang w:val="en-GB"/>
        </w:rPr>
        <w:t xml:space="preserve"> </w:t>
      </w:r>
      <w:r w:rsidRPr="00572590">
        <w:rPr>
          <w:sz w:val="44"/>
          <w:szCs w:val="44"/>
          <w:lang w:val="en-GB"/>
        </w:rPr>
        <w:t xml:space="preserve">one tradition is correct, but rather what are we trying to do in interpreting the story our way, as opposed to any other way- </w:t>
      </w:r>
      <w:r w:rsidR="0020546F">
        <w:rPr>
          <w:sz w:val="44"/>
          <w:szCs w:val="44"/>
          <w:lang w:val="en-GB"/>
        </w:rPr>
        <w:t xml:space="preserve">so </w:t>
      </w:r>
      <w:r w:rsidRPr="00572590">
        <w:rPr>
          <w:sz w:val="44"/>
          <w:szCs w:val="44"/>
          <w:lang w:val="en-GB"/>
        </w:rPr>
        <w:t xml:space="preserve">maybe 13 Magi, maybe, in that </w:t>
      </w:r>
      <w:r w:rsidR="0020546F">
        <w:rPr>
          <w:sz w:val="44"/>
          <w:szCs w:val="44"/>
          <w:lang w:val="en-GB"/>
        </w:rPr>
        <w:t>homespun</w:t>
      </w:r>
      <w:r w:rsidRPr="00572590">
        <w:rPr>
          <w:sz w:val="44"/>
          <w:szCs w:val="44"/>
          <w:lang w:val="en-GB"/>
        </w:rPr>
        <w:t xml:space="preserve"> rendering of the story they brought a casserole too, to </w:t>
      </w:r>
      <w:r w:rsidR="0020546F">
        <w:rPr>
          <w:sz w:val="44"/>
          <w:szCs w:val="44"/>
          <w:lang w:val="en-GB"/>
        </w:rPr>
        <w:t>give Mary a break from cooking.</w:t>
      </w:r>
      <w:r w:rsidRPr="00572590">
        <w:rPr>
          <w:sz w:val="44"/>
          <w:szCs w:val="44"/>
          <w:lang w:val="en-GB"/>
        </w:rPr>
        <w:t xml:space="preserve"> Maybe they all came from East Bethlehem.  We </w:t>
      </w:r>
      <w:r w:rsidR="00D57947" w:rsidRPr="00572590">
        <w:rPr>
          <w:sz w:val="44"/>
          <w:szCs w:val="44"/>
          <w:lang w:val="en-GB"/>
        </w:rPr>
        <w:t xml:space="preserve">just </w:t>
      </w:r>
      <w:r w:rsidRPr="00572590">
        <w:rPr>
          <w:sz w:val="44"/>
          <w:szCs w:val="44"/>
          <w:lang w:val="en-GB"/>
        </w:rPr>
        <w:t>don’t know</w:t>
      </w:r>
      <w:r w:rsidR="00D57947" w:rsidRPr="00572590">
        <w:rPr>
          <w:sz w:val="44"/>
          <w:szCs w:val="44"/>
          <w:lang w:val="en-GB"/>
        </w:rPr>
        <w:t>- and does it matter</w:t>
      </w:r>
      <w:r w:rsidRPr="00572590">
        <w:rPr>
          <w:sz w:val="44"/>
          <w:szCs w:val="44"/>
          <w:lang w:val="en-GB"/>
        </w:rPr>
        <w:t xml:space="preserve">. </w:t>
      </w:r>
    </w:p>
    <w:p w:rsidR="00EA5CEB" w:rsidRPr="00572590" w:rsidRDefault="00EA5CEB" w:rsidP="00572590">
      <w:pPr>
        <w:spacing w:line="360" w:lineRule="auto"/>
        <w:rPr>
          <w:sz w:val="44"/>
          <w:szCs w:val="44"/>
          <w:lang w:val="en-GB"/>
        </w:rPr>
      </w:pPr>
    </w:p>
    <w:p w:rsidR="00EA5CEB" w:rsidRPr="00572590" w:rsidRDefault="00EA5CEB" w:rsidP="00572590">
      <w:pPr>
        <w:spacing w:line="360" w:lineRule="auto"/>
        <w:rPr>
          <w:sz w:val="44"/>
          <w:szCs w:val="44"/>
          <w:lang w:val="en-GB"/>
        </w:rPr>
      </w:pPr>
      <w:r w:rsidRPr="00572590">
        <w:rPr>
          <w:sz w:val="44"/>
          <w:szCs w:val="44"/>
          <w:lang w:val="en-GB"/>
        </w:rPr>
        <w:t xml:space="preserve">Perhaps we </w:t>
      </w:r>
      <w:r w:rsidR="0020546F">
        <w:rPr>
          <w:sz w:val="44"/>
          <w:szCs w:val="44"/>
          <w:lang w:val="en-GB"/>
        </w:rPr>
        <w:t>could profitably</w:t>
      </w:r>
      <w:r w:rsidRPr="00572590">
        <w:rPr>
          <w:sz w:val="44"/>
          <w:szCs w:val="44"/>
          <w:lang w:val="en-GB"/>
        </w:rPr>
        <w:t xml:space="preserve"> approach this from</w:t>
      </w:r>
      <w:r w:rsidR="00D57947" w:rsidRPr="00572590">
        <w:rPr>
          <w:sz w:val="44"/>
          <w:szCs w:val="44"/>
          <w:lang w:val="en-GB"/>
        </w:rPr>
        <w:t xml:space="preserve"> </w:t>
      </w:r>
      <w:r w:rsidRPr="00572590">
        <w:rPr>
          <w:sz w:val="44"/>
          <w:szCs w:val="44"/>
          <w:lang w:val="en-GB"/>
        </w:rPr>
        <w:t xml:space="preserve">a different angle, lest we end up with </w:t>
      </w:r>
      <w:r w:rsidR="00D57947" w:rsidRPr="00572590">
        <w:rPr>
          <w:sz w:val="44"/>
          <w:szCs w:val="44"/>
          <w:lang w:val="en-GB"/>
        </w:rPr>
        <w:t xml:space="preserve">either </w:t>
      </w:r>
      <w:r w:rsidRPr="00572590">
        <w:rPr>
          <w:sz w:val="44"/>
          <w:szCs w:val="44"/>
          <w:lang w:val="en-GB"/>
        </w:rPr>
        <w:t>an anything goes, free-for-all, interpretation, or indeed an arrogant assumption that the western European model is the only one.</w:t>
      </w:r>
    </w:p>
    <w:p w:rsidR="00007767" w:rsidRPr="00572590" w:rsidRDefault="00EA5CEB" w:rsidP="00572590">
      <w:pPr>
        <w:spacing w:line="360" w:lineRule="auto"/>
        <w:rPr>
          <w:sz w:val="44"/>
          <w:szCs w:val="44"/>
          <w:lang w:val="en-GB"/>
        </w:rPr>
      </w:pPr>
      <w:r w:rsidRPr="00572590">
        <w:rPr>
          <w:sz w:val="44"/>
          <w:szCs w:val="44"/>
          <w:lang w:val="en-GB"/>
        </w:rPr>
        <w:lastRenderedPageBreak/>
        <w:t>Here I take inspiration f</w:t>
      </w:r>
      <w:r w:rsidR="00D57947" w:rsidRPr="00572590">
        <w:rPr>
          <w:sz w:val="44"/>
          <w:szCs w:val="44"/>
          <w:lang w:val="en-GB"/>
        </w:rPr>
        <w:t>ro</w:t>
      </w:r>
      <w:r w:rsidRPr="00572590">
        <w:rPr>
          <w:sz w:val="44"/>
          <w:szCs w:val="44"/>
          <w:lang w:val="en-GB"/>
        </w:rPr>
        <w:t xml:space="preserve">m the Prayer Book, </w:t>
      </w:r>
      <w:r w:rsidR="00007767" w:rsidRPr="00572590">
        <w:rPr>
          <w:sz w:val="44"/>
          <w:szCs w:val="44"/>
          <w:lang w:val="en-GB"/>
        </w:rPr>
        <w:t>which announces The Fe</w:t>
      </w:r>
      <w:r w:rsidR="00D57947" w:rsidRPr="00572590">
        <w:rPr>
          <w:sz w:val="44"/>
          <w:szCs w:val="44"/>
          <w:lang w:val="en-GB"/>
        </w:rPr>
        <w:t>a</w:t>
      </w:r>
      <w:r w:rsidR="00007767" w:rsidRPr="00572590">
        <w:rPr>
          <w:sz w:val="44"/>
          <w:szCs w:val="44"/>
          <w:lang w:val="en-GB"/>
        </w:rPr>
        <w:t xml:space="preserve">st of the Epiphany, with a subtitle, </w:t>
      </w:r>
      <w:r w:rsidR="00D57947" w:rsidRPr="00572590">
        <w:rPr>
          <w:sz w:val="44"/>
          <w:szCs w:val="44"/>
          <w:lang w:val="en-GB"/>
        </w:rPr>
        <w:t>‘</w:t>
      </w:r>
      <w:r w:rsidR="00007767" w:rsidRPr="00572590">
        <w:rPr>
          <w:sz w:val="44"/>
          <w:szCs w:val="44"/>
          <w:lang w:val="en-GB"/>
        </w:rPr>
        <w:t>The Manifestation of Christ to the Gentiles</w:t>
      </w:r>
      <w:r w:rsidR="00D57947" w:rsidRPr="00572590">
        <w:rPr>
          <w:sz w:val="44"/>
          <w:szCs w:val="44"/>
          <w:lang w:val="en-GB"/>
        </w:rPr>
        <w:t>’</w:t>
      </w:r>
      <w:r w:rsidR="00007767" w:rsidRPr="00572590">
        <w:rPr>
          <w:sz w:val="44"/>
          <w:szCs w:val="44"/>
          <w:lang w:val="en-GB"/>
        </w:rPr>
        <w:t xml:space="preserve">. Cranmer, in spelling out the meaning of the Epiphany, a Greek word which just means showing, making plain, </w:t>
      </w:r>
      <w:r w:rsidR="00D57947" w:rsidRPr="00572590">
        <w:rPr>
          <w:sz w:val="44"/>
          <w:szCs w:val="44"/>
          <w:lang w:val="en-GB"/>
        </w:rPr>
        <w:t xml:space="preserve">revealing, </w:t>
      </w:r>
      <w:r w:rsidR="00007767" w:rsidRPr="00572590">
        <w:rPr>
          <w:sz w:val="44"/>
          <w:szCs w:val="44"/>
          <w:lang w:val="en-GB"/>
        </w:rPr>
        <w:t xml:space="preserve">surely hits the nail on the head. However we choose to put our own cultural or historical values into the mix- remember </w:t>
      </w:r>
      <w:r w:rsidR="00572590" w:rsidRPr="00572590">
        <w:rPr>
          <w:sz w:val="44"/>
          <w:szCs w:val="44"/>
          <w:lang w:val="en-GB"/>
        </w:rPr>
        <w:t xml:space="preserve">that Chelsea resident </w:t>
      </w:r>
      <w:r w:rsidR="00007767" w:rsidRPr="00572590">
        <w:rPr>
          <w:sz w:val="44"/>
          <w:szCs w:val="44"/>
          <w:lang w:val="en-GB"/>
        </w:rPr>
        <w:t>Chr</w:t>
      </w:r>
      <w:r w:rsidR="00572590" w:rsidRPr="00572590">
        <w:rPr>
          <w:sz w:val="44"/>
          <w:szCs w:val="44"/>
          <w:lang w:val="en-GB"/>
        </w:rPr>
        <w:t>is</w:t>
      </w:r>
      <w:r w:rsidR="00007767" w:rsidRPr="00572590">
        <w:rPr>
          <w:sz w:val="44"/>
          <w:szCs w:val="44"/>
          <w:lang w:val="en-GB"/>
        </w:rPr>
        <w:t>tina Rossetti’s rather pastoral romantic p</w:t>
      </w:r>
      <w:r w:rsidR="00D57947" w:rsidRPr="00572590">
        <w:rPr>
          <w:sz w:val="44"/>
          <w:szCs w:val="44"/>
          <w:lang w:val="en-GB"/>
        </w:rPr>
        <w:t>oem</w:t>
      </w:r>
      <w:r w:rsidR="00007767" w:rsidRPr="00572590">
        <w:rPr>
          <w:sz w:val="44"/>
          <w:szCs w:val="44"/>
          <w:lang w:val="en-GB"/>
        </w:rPr>
        <w:t xml:space="preserve"> with the words ‘What shall I bring him, poor as I am, If I were a shepherd, I would bring a lamb, if I were a wise man I would do my part, yet what I can I give him, Give my heart’</w:t>
      </w:r>
      <w:r w:rsidR="00572590" w:rsidRPr="00572590">
        <w:rPr>
          <w:sz w:val="44"/>
          <w:szCs w:val="44"/>
          <w:lang w:val="en-GB"/>
        </w:rPr>
        <w:t>, this</w:t>
      </w:r>
      <w:r w:rsidR="00007767" w:rsidRPr="00572590">
        <w:rPr>
          <w:sz w:val="44"/>
          <w:szCs w:val="44"/>
          <w:lang w:val="en-GB"/>
        </w:rPr>
        <w:t xml:space="preserve"> </w:t>
      </w:r>
      <w:r w:rsidR="00D57947" w:rsidRPr="00572590">
        <w:rPr>
          <w:sz w:val="44"/>
          <w:szCs w:val="44"/>
          <w:lang w:val="en-GB"/>
        </w:rPr>
        <w:t>sh</w:t>
      </w:r>
      <w:r w:rsidR="00007767" w:rsidRPr="00572590">
        <w:rPr>
          <w:sz w:val="44"/>
          <w:szCs w:val="44"/>
          <w:lang w:val="en-GB"/>
        </w:rPr>
        <w:t>owing</w:t>
      </w:r>
      <w:r w:rsidR="00D57947" w:rsidRPr="00572590">
        <w:rPr>
          <w:sz w:val="44"/>
          <w:szCs w:val="44"/>
          <w:lang w:val="en-GB"/>
        </w:rPr>
        <w:t>, revealing, manifesting</w:t>
      </w:r>
      <w:r w:rsidR="00007767" w:rsidRPr="00572590">
        <w:rPr>
          <w:sz w:val="44"/>
          <w:szCs w:val="44"/>
          <w:lang w:val="en-GB"/>
        </w:rPr>
        <w:t xml:space="preserve"> to us, whoever we are, shepherds or w</w:t>
      </w:r>
      <w:r w:rsidR="00D57947" w:rsidRPr="00572590">
        <w:rPr>
          <w:sz w:val="44"/>
          <w:szCs w:val="44"/>
          <w:lang w:val="en-GB"/>
        </w:rPr>
        <w:t>i</w:t>
      </w:r>
      <w:r w:rsidR="00007767" w:rsidRPr="00572590">
        <w:rPr>
          <w:sz w:val="44"/>
          <w:szCs w:val="44"/>
          <w:lang w:val="en-GB"/>
        </w:rPr>
        <w:t xml:space="preserve">se men, urban or rural , rich or poor, this showing to us that the love of God </w:t>
      </w:r>
      <w:r w:rsidR="00007767" w:rsidRPr="00572590">
        <w:rPr>
          <w:sz w:val="44"/>
          <w:szCs w:val="44"/>
          <w:lang w:val="en-GB"/>
        </w:rPr>
        <w:lastRenderedPageBreak/>
        <w:t>p</w:t>
      </w:r>
      <w:r w:rsidR="00D57947" w:rsidRPr="00572590">
        <w:rPr>
          <w:sz w:val="44"/>
          <w:szCs w:val="44"/>
          <w:lang w:val="en-GB"/>
        </w:rPr>
        <w:t>ou</w:t>
      </w:r>
      <w:r w:rsidR="00007767" w:rsidRPr="00572590">
        <w:rPr>
          <w:sz w:val="44"/>
          <w:szCs w:val="44"/>
          <w:lang w:val="en-GB"/>
        </w:rPr>
        <w:t>red into this Jesus of Chr</w:t>
      </w:r>
      <w:r w:rsidR="00D57947" w:rsidRPr="00572590">
        <w:rPr>
          <w:sz w:val="44"/>
          <w:szCs w:val="44"/>
          <w:lang w:val="en-GB"/>
        </w:rPr>
        <w:t>is</w:t>
      </w:r>
      <w:r w:rsidR="00007767" w:rsidRPr="00572590">
        <w:rPr>
          <w:sz w:val="44"/>
          <w:szCs w:val="44"/>
          <w:lang w:val="en-GB"/>
        </w:rPr>
        <w:t xml:space="preserve">t, so entirely that we call him human </w:t>
      </w:r>
      <w:r w:rsidR="00D57947" w:rsidRPr="00572590">
        <w:rPr>
          <w:sz w:val="44"/>
          <w:szCs w:val="44"/>
          <w:lang w:val="en-GB"/>
        </w:rPr>
        <w:t>a</w:t>
      </w:r>
      <w:r w:rsidR="00007767" w:rsidRPr="00572590">
        <w:rPr>
          <w:sz w:val="44"/>
          <w:szCs w:val="44"/>
          <w:lang w:val="en-GB"/>
        </w:rPr>
        <w:t>nd divine, is for All people, those within and beyond Judaism, those of the first or the twent</w:t>
      </w:r>
      <w:r w:rsidR="00D57947" w:rsidRPr="00572590">
        <w:rPr>
          <w:sz w:val="44"/>
          <w:szCs w:val="44"/>
          <w:lang w:val="en-GB"/>
        </w:rPr>
        <w:t>y</w:t>
      </w:r>
      <w:r w:rsidR="00007767" w:rsidRPr="00572590">
        <w:rPr>
          <w:sz w:val="44"/>
          <w:szCs w:val="44"/>
          <w:lang w:val="en-GB"/>
        </w:rPr>
        <w:t xml:space="preserve"> first century, those form near and far, east and west, the whole known world.</w:t>
      </w:r>
      <w:r w:rsidR="00572590" w:rsidRPr="00572590">
        <w:rPr>
          <w:sz w:val="44"/>
          <w:szCs w:val="44"/>
          <w:lang w:val="en-GB"/>
        </w:rPr>
        <w:t xml:space="preserve"> A manifestation for all.</w:t>
      </w:r>
    </w:p>
    <w:p w:rsidR="00AD1B96" w:rsidRPr="00572590" w:rsidRDefault="00007767" w:rsidP="00572590">
      <w:pPr>
        <w:spacing w:line="360" w:lineRule="auto"/>
        <w:rPr>
          <w:sz w:val="44"/>
          <w:szCs w:val="44"/>
          <w:lang w:val="en-GB"/>
        </w:rPr>
      </w:pPr>
      <w:r w:rsidRPr="00572590">
        <w:rPr>
          <w:sz w:val="44"/>
          <w:szCs w:val="44"/>
          <w:lang w:val="en-GB"/>
        </w:rPr>
        <w:t>Mathew’s Gospel never tires of making the po</w:t>
      </w:r>
      <w:r w:rsidR="00D57947" w:rsidRPr="00572590">
        <w:rPr>
          <w:sz w:val="44"/>
          <w:szCs w:val="44"/>
          <w:lang w:val="en-GB"/>
        </w:rPr>
        <w:t>i</w:t>
      </w:r>
      <w:r w:rsidRPr="00572590">
        <w:rPr>
          <w:sz w:val="44"/>
          <w:szCs w:val="44"/>
          <w:lang w:val="en-GB"/>
        </w:rPr>
        <w:t xml:space="preserve">nt that in Christ- as baby, itinerant teacher, healer, feeder and provider, </w:t>
      </w:r>
      <w:r w:rsidR="0020546F">
        <w:rPr>
          <w:sz w:val="44"/>
          <w:szCs w:val="44"/>
          <w:lang w:val="en-GB"/>
        </w:rPr>
        <w:t xml:space="preserve">crucified </w:t>
      </w:r>
      <w:r w:rsidRPr="00572590">
        <w:rPr>
          <w:sz w:val="44"/>
          <w:szCs w:val="44"/>
          <w:lang w:val="en-GB"/>
        </w:rPr>
        <w:t xml:space="preserve">and risen one, </w:t>
      </w:r>
      <w:r w:rsidR="00AD1B96" w:rsidRPr="00572590">
        <w:rPr>
          <w:sz w:val="44"/>
          <w:szCs w:val="44"/>
          <w:lang w:val="en-GB"/>
        </w:rPr>
        <w:t>he is the fulfilment of all that had been awaited and expected, that’s why the Magi, whoever they were, however many they were, wherever they were from and whatever they brought with them, the</w:t>
      </w:r>
      <w:r w:rsidR="00D57947" w:rsidRPr="00572590">
        <w:rPr>
          <w:sz w:val="44"/>
          <w:szCs w:val="44"/>
          <w:lang w:val="en-GB"/>
        </w:rPr>
        <w:t>y</w:t>
      </w:r>
      <w:r w:rsidR="00AD1B96" w:rsidRPr="00572590">
        <w:rPr>
          <w:sz w:val="44"/>
          <w:szCs w:val="44"/>
          <w:lang w:val="en-GB"/>
        </w:rPr>
        <w:t xml:space="preserve"> are but the first of the company of pilgrims, from all across the globe and across time, who come to kneel, to pray, to follow, and we , but the latest in that line. </w:t>
      </w:r>
    </w:p>
    <w:p w:rsidR="00EA5CEB" w:rsidRPr="00572590" w:rsidRDefault="00AD1B96" w:rsidP="00572590">
      <w:pPr>
        <w:spacing w:line="360" w:lineRule="auto"/>
        <w:rPr>
          <w:sz w:val="44"/>
          <w:szCs w:val="44"/>
          <w:lang w:val="en-GB"/>
        </w:rPr>
      </w:pPr>
      <w:r w:rsidRPr="00572590">
        <w:rPr>
          <w:sz w:val="44"/>
          <w:szCs w:val="44"/>
          <w:lang w:val="en-GB"/>
        </w:rPr>
        <w:lastRenderedPageBreak/>
        <w:t>The Magi, we hear, went home another way,</w:t>
      </w:r>
      <w:r w:rsidR="00007767" w:rsidRPr="00572590">
        <w:rPr>
          <w:sz w:val="44"/>
          <w:szCs w:val="44"/>
          <w:lang w:val="en-GB"/>
        </w:rPr>
        <w:t xml:space="preserve"> </w:t>
      </w:r>
      <w:r w:rsidRPr="00572590">
        <w:rPr>
          <w:sz w:val="44"/>
          <w:szCs w:val="44"/>
          <w:lang w:val="en-GB"/>
        </w:rPr>
        <w:t>unwilling to betray their obeis</w:t>
      </w:r>
      <w:r w:rsidR="00D57947" w:rsidRPr="00572590">
        <w:rPr>
          <w:sz w:val="44"/>
          <w:szCs w:val="44"/>
          <w:lang w:val="en-GB"/>
        </w:rPr>
        <w:t>ance</w:t>
      </w:r>
      <w:r w:rsidRPr="00572590">
        <w:rPr>
          <w:sz w:val="44"/>
          <w:szCs w:val="44"/>
          <w:lang w:val="en-GB"/>
        </w:rPr>
        <w:t xml:space="preserve"> </w:t>
      </w:r>
      <w:r w:rsidR="00D57947" w:rsidRPr="00572590">
        <w:rPr>
          <w:sz w:val="44"/>
          <w:szCs w:val="44"/>
          <w:lang w:val="en-GB"/>
        </w:rPr>
        <w:t xml:space="preserve">to this divine child </w:t>
      </w:r>
      <w:r w:rsidRPr="00572590">
        <w:rPr>
          <w:sz w:val="44"/>
          <w:szCs w:val="44"/>
          <w:lang w:val="en-GB"/>
        </w:rPr>
        <w:t xml:space="preserve">by being forced to kneel before another king, the earthly Herod. Perhaps, this year we </w:t>
      </w:r>
      <w:r w:rsidR="0020546F">
        <w:rPr>
          <w:sz w:val="44"/>
          <w:szCs w:val="44"/>
          <w:lang w:val="en-GB"/>
        </w:rPr>
        <w:t xml:space="preserve">too </w:t>
      </w:r>
      <w:r w:rsidRPr="00572590">
        <w:rPr>
          <w:sz w:val="44"/>
          <w:szCs w:val="44"/>
          <w:lang w:val="en-GB"/>
        </w:rPr>
        <w:t>might pay more attention to our way home</w:t>
      </w:r>
      <w:r w:rsidR="0020546F">
        <w:rPr>
          <w:sz w:val="44"/>
          <w:szCs w:val="44"/>
          <w:lang w:val="en-GB"/>
        </w:rPr>
        <w:t xml:space="preserve"> from the Epiphany celebration</w:t>
      </w:r>
      <w:r w:rsidRPr="00572590">
        <w:rPr>
          <w:sz w:val="44"/>
          <w:szCs w:val="44"/>
          <w:lang w:val="en-GB"/>
        </w:rPr>
        <w:t>, as we leave church, as we go to the office or turn on the computer, or go back to school or shop,</w:t>
      </w:r>
      <w:r w:rsidR="00D57947" w:rsidRPr="00572590">
        <w:rPr>
          <w:sz w:val="44"/>
          <w:szCs w:val="44"/>
          <w:lang w:val="en-GB"/>
        </w:rPr>
        <w:t xml:space="preserve"> </w:t>
      </w:r>
      <w:r w:rsidRPr="00572590">
        <w:rPr>
          <w:sz w:val="44"/>
          <w:szCs w:val="44"/>
          <w:lang w:val="en-GB"/>
        </w:rPr>
        <w:t>asking ourselves what difference this encounter with God makes to us. How will our lives be different tomorrow, because, like those Magi, we have seen the Christ</w:t>
      </w:r>
      <w:r w:rsidR="00D57947" w:rsidRPr="00572590">
        <w:rPr>
          <w:sz w:val="44"/>
          <w:szCs w:val="44"/>
          <w:lang w:val="en-GB"/>
        </w:rPr>
        <w:t xml:space="preserve">- </w:t>
      </w:r>
      <w:proofErr w:type="gramStart"/>
      <w:r w:rsidR="00D57947" w:rsidRPr="00572590">
        <w:rPr>
          <w:sz w:val="44"/>
          <w:szCs w:val="44"/>
          <w:lang w:val="en-GB"/>
        </w:rPr>
        <w:t xml:space="preserve">in </w:t>
      </w:r>
      <w:r w:rsidRPr="00572590">
        <w:rPr>
          <w:sz w:val="44"/>
          <w:szCs w:val="44"/>
          <w:lang w:val="en-GB"/>
        </w:rPr>
        <w:t xml:space="preserve"> bread</w:t>
      </w:r>
      <w:proofErr w:type="gramEnd"/>
      <w:r w:rsidRPr="00572590">
        <w:rPr>
          <w:sz w:val="44"/>
          <w:szCs w:val="44"/>
          <w:lang w:val="en-GB"/>
        </w:rPr>
        <w:t xml:space="preserve"> and wine. What gifts shall we offer, what stories shall we tell about the experience of </w:t>
      </w:r>
      <w:proofErr w:type="gramStart"/>
      <w:r w:rsidRPr="00572590">
        <w:rPr>
          <w:sz w:val="44"/>
          <w:szCs w:val="44"/>
          <w:lang w:val="en-GB"/>
        </w:rPr>
        <w:t>receiving  a</w:t>
      </w:r>
      <w:proofErr w:type="gramEnd"/>
      <w:r w:rsidR="00D57947" w:rsidRPr="00572590">
        <w:rPr>
          <w:sz w:val="44"/>
          <w:szCs w:val="44"/>
          <w:lang w:val="en-GB"/>
        </w:rPr>
        <w:t xml:space="preserve"> </w:t>
      </w:r>
      <w:r w:rsidRPr="00572590">
        <w:rPr>
          <w:sz w:val="44"/>
          <w:szCs w:val="44"/>
          <w:lang w:val="en-GB"/>
        </w:rPr>
        <w:t>fr</w:t>
      </w:r>
      <w:r w:rsidR="00D57947" w:rsidRPr="00572590">
        <w:rPr>
          <w:sz w:val="44"/>
          <w:szCs w:val="44"/>
          <w:lang w:val="en-GB"/>
        </w:rPr>
        <w:t>a</w:t>
      </w:r>
      <w:r w:rsidRPr="00572590">
        <w:rPr>
          <w:sz w:val="44"/>
          <w:szCs w:val="44"/>
          <w:lang w:val="en-GB"/>
        </w:rPr>
        <w:t>gile host in our hands</w:t>
      </w:r>
      <w:r w:rsidR="0020546F">
        <w:rPr>
          <w:sz w:val="44"/>
          <w:szCs w:val="44"/>
          <w:lang w:val="en-GB"/>
        </w:rPr>
        <w:t xml:space="preserve">, taking to ourselves </w:t>
      </w:r>
      <w:r w:rsidRPr="00572590">
        <w:rPr>
          <w:sz w:val="44"/>
          <w:szCs w:val="44"/>
          <w:lang w:val="en-GB"/>
        </w:rPr>
        <w:t xml:space="preserve">the creator of all in a fraction of bread. </w:t>
      </w:r>
    </w:p>
    <w:p w:rsidR="00AD1B96" w:rsidRPr="00572590" w:rsidRDefault="00AD1B96" w:rsidP="00572590">
      <w:pPr>
        <w:spacing w:line="360" w:lineRule="auto"/>
        <w:rPr>
          <w:sz w:val="44"/>
          <w:szCs w:val="44"/>
          <w:lang w:val="en-GB"/>
        </w:rPr>
      </w:pPr>
      <w:r w:rsidRPr="00572590">
        <w:rPr>
          <w:sz w:val="44"/>
          <w:szCs w:val="44"/>
          <w:lang w:val="en-GB"/>
        </w:rPr>
        <w:lastRenderedPageBreak/>
        <w:t xml:space="preserve">So </w:t>
      </w:r>
      <w:r w:rsidR="0020546F">
        <w:rPr>
          <w:sz w:val="44"/>
          <w:szCs w:val="44"/>
          <w:lang w:val="en-GB"/>
        </w:rPr>
        <w:t>‘</w:t>
      </w:r>
      <w:r w:rsidRPr="00572590">
        <w:rPr>
          <w:sz w:val="44"/>
          <w:szCs w:val="44"/>
          <w:lang w:val="en-GB"/>
        </w:rPr>
        <w:t>Fear not to enter</w:t>
      </w:r>
      <w:r w:rsidR="00D57947" w:rsidRPr="00572590">
        <w:rPr>
          <w:sz w:val="44"/>
          <w:szCs w:val="44"/>
          <w:lang w:val="en-GB"/>
        </w:rPr>
        <w:t xml:space="preserve"> </w:t>
      </w:r>
      <w:r w:rsidRPr="00572590">
        <w:rPr>
          <w:sz w:val="44"/>
          <w:szCs w:val="44"/>
          <w:lang w:val="en-GB"/>
        </w:rPr>
        <w:t>his courts in the slenderness of the poor wealth</w:t>
      </w:r>
      <w:r w:rsidR="00D57947" w:rsidRPr="00572590">
        <w:rPr>
          <w:sz w:val="44"/>
          <w:szCs w:val="44"/>
          <w:lang w:val="en-GB"/>
        </w:rPr>
        <w:t xml:space="preserve"> </w:t>
      </w:r>
      <w:r w:rsidRPr="00572590">
        <w:rPr>
          <w:sz w:val="44"/>
          <w:szCs w:val="44"/>
          <w:lang w:val="en-GB"/>
        </w:rPr>
        <w:t>thou</w:t>
      </w:r>
      <w:r w:rsidR="00D57947" w:rsidRPr="00572590">
        <w:rPr>
          <w:sz w:val="44"/>
          <w:szCs w:val="44"/>
          <w:lang w:val="en-GB"/>
        </w:rPr>
        <w:t xml:space="preserve"> </w:t>
      </w:r>
      <w:r w:rsidRPr="00572590">
        <w:rPr>
          <w:sz w:val="44"/>
          <w:szCs w:val="44"/>
          <w:lang w:val="en-GB"/>
        </w:rPr>
        <w:t>wouldst reckon as thine:</w:t>
      </w:r>
    </w:p>
    <w:p w:rsidR="00AD1B96" w:rsidRPr="00572590" w:rsidRDefault="00AD1B96" w:rsidP="00572590">
      <w:pPr>
        <w:spacing w:line="360" w:lineRule="auto"/>
        <w:rPr>
          <w:sz w:val="44"/>
          <w:szCs w:val="44"/>
          <w:lang w:val="en-GB"/>
        </w:rPr>
      </w:pPr>
      <w:r w:rsidRPr="00572590">
        <w:rPr>
          <w:sz w:val="44"/>
          <w:szCs w:val="44"/>
          <w:lang w:val="en-GB"/>
        </w:rPr>
        <w:t>Truth in its beauty and love in its ten</w:t>
      </w:r>
      <w:r w:rsidR="00D57947" w:rsidRPr="00572590">
        <w:rPr>
          <w:sz w:val="44"/>
          <w:szCs w:val="44"/>
          <w:lang w:val="en-GB"/>
        </w:rPr>
        <w:t xml:space="preserve">derness, </w:t>
      </w:r>
      <w:proofErr w:type="gramStart"/>
      <w:r w:rsidRPr="00572590">
        <w:rPr>
          <w:sz w:val="44"/>
          <w:szCs w:val="44"/>
          <w:lang w:val="en-GB"/>
        </w:rPr>
        <w:t>These</w:t>
      </w:r>
      <w:proofErr w:type="gramEnd"/>
      <w:r w:rsidRPr="00572590">
        <w:rPr>
          <w:sz w:val="44"/>
          <w:szCs w:val="44"/>
          <w:lang w:val="en-GB"/>
        </w:rPr>
        <w:t xml:space="preserve"> are the offerings to lay on his shrine</w:t>
      </w:r>
      <w:r w:rsidR="0020546F">
        <w:rPr>
          <w:sz w:val="44"/>
          <w:szCs w:val="44"/>
          <w:lang w:val="en-GB"/>
        </w:rPr>
        <w:t>’</w:t>
      </w:r>
      <w:r w:rsidRPr="00572590">
        <w:rPr>
          <w:sz w:val="44"/>
          <w:szCs w:val="44"/>
          <w:lang w:val="en-GB"/>
        </w:rPr>
        <w:t>.</w:t>
      </w:r>
      <w:r w:rsidR="00526779" w:rsidRPr="00572590">
        <w:rPr>
          <w:sz w:val="44"/>
          <w:szCs w:val="44"/>
          <w:lang w:val="en-GB"/>
        </w:rPr>
        <w:t xml:space="preserve"> </w:t>
      </w:r>
    </w:p>
    <w:p w:rsidR="00526779" w:rsidRPr="00572590" w:rsidRDefault="00526779" w:rsidP="00572590">
      <w:pPr>
        <w:spacing w:line="360" w:lineRule="auto"/>
        <w:rPr>
          <w:sz w:val="44"/>
          <w:szCs w:val="44"/>
          <w:lang w:val="en-GB"/>
        </w:rPr>
      </w:pPr>
      <w:r w:rsidRPr="00572590">
        <w:rPr>
          <w:sz w:val="44"/>
          <w:szCs w:val="44"/>
          <w:lang w:val="en-GB"/>
        </w:rPr>
        <w:t>These are the makers to chalk not only on our doors, but in our hearts and minds</w:t>
      </w:r>
      <w:r w:rsidR="00572590" w:rsidRPr="00572590">
        <w:rPr>
          <w:sz w:val="44"/>
          <w:szCs w:val="44"/>
          <w:lang w:val="en-GB"/>
        </w:rPr>
        <w:t xml:space="preserve">, for truth in its beauty and love in its tenderness provide </w:t>
      </w:r>
      <w:r w:rsidR="0020546F">
        <w:rPr>
          <w:sz w:val="44"/>
          <w:szCs w:val="44"/>
          <w:lang w:val="en-GB"/>
        </w:rPr>
        <w:t xml:space="preserve">for all </w:t>
      </w:r>
      <w:bookmarkStart w:id="0" w:name="_GoBack"/>
      <w:bookmarkEnd w:id="0"/>
      <w:r w:rsidR="00572590" w:rsidRPr="00572590">
        <w:rPr>
          <w:sz w:val="44"/>
          <w:szCs w:val="44"/>
          <w:lang w:val="en-GB"/>
        </w:rPr>
        <w:t>the different road to take</w:t>
      </w:r>
      <w:r w:rsidRPr="00572590">
        <w:rPr>
          <w:sz w:val="44"/>
          <w:szCs w:val="44"/>
          <w:lang w:val="en-GB"/>
        </w:rPr>
        <w:t>.</w:t>
      </w:r>
    </w:p>
    <w:p w:rsidR="00572590" w:rsidRPr="00572590" w:rsidRDefault="00572590" w:rsidP="00572590">
      <w:pPr>
        <w:spacing w:line="360" w:lineRule="auto"/>
        <w:rPr>
          <w:sz w:val="44"/>
          <w:szCs w:val="44"/>
          <w:lang w:val="en-GB"/>
        </w:rPr>
      </w:pPr>
      <w:r w:rsidRPr="00572590">
        <w:rPr>
          <w:sz w:val="44"/>
          <w:szCs w:val="44"/>
          <w:lang w:val="en-GB"/>
        </w:rPr>
        <w:t>BL</w:t>
      </w:r>
    </w:p>
    <w:p w:rsidR="00572590" w:rsidRPr="00572590" w:rsidRDefault="00572590" w:rsidP="00572590">
      <w:pPr>
        <w:spacing w:line="360" w:lineRule="auto"/>
        <w:rPr>
          <w:sz w:val="44"/>
          <w:szCs w:val="44"/>
          <w:lang w:val="en-GB"/>
        </w:rPr>
      </w:pPr>
      <w:r w:rsidRPr="00572590">
        <w:rPr>
          <w:sz w:val="44"/>
          <w:szCs w:val="44"/>
          <w:lang w:val="en-GB"/>
        </w:rPr>
        <w:t>07.01.22</w:t>
      </w:r>
    </w:p>
    <w:p w:rsidR="00AD1B96" w:rsidRDefault="00AD1B96">
      <w:pPr>
        <w:rPr>
          <w:lang w:val="en-GB"/>
        </w:rPr>
      </w:pPr>
    </w:p>
    <w:p w:rsidR="00AD1B96" w:rsidRPr="007D43EF" w:rsidRDefault="00AD1B96">
      <w:pPr>
        <w:rPr>
          <w:lang w:val="en-GB"/>
        </w:rPr>
      </w:pPr>
    </w:p>
    <w:sectPr w:rsidR="00AD1B96" w:rsidRPr="007D4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EF"/>
    <w:rsid w:val="00007767"/>
    <w:rsid w:val="0020546F"/>
    <w:rsid w:val="00397EDE"/>
    <w:rsid w:val="00526779"/>
    <w:rsid w:val="00572590"/>
    <w:rsid w:val="007D43EF"/>
    <w:rsid w:val="009D131C"/>
    <w:rsid w:val="00AD1B96"/>
    <w:rsid w:val="00B31691"/>
    <w:rsid w:val="00BE38B3"/>
    <w:rsid w:val="00D57947"/>
    <w:rsid w:val="00E064B5"/>
    <w:rsid w:val="00EA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0F1B"/>
  <w15:chartTrackingRefBased/>
  <w15:docId w15:val="{59D481FF-0088-429D-9F68-41A00F07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8</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Leathard</dc:creator>
  <cp:keywords/>
  <dc:description/>
  <cp:lastModifiedBy>Brian Leathard</cp:lastModifiedBy>
  <cp:revision>2</cp:revision>
  <cp:lastPrinted>2022-01-07T10:37:00Z</cp:lastPrinted>
  <dcterms:created xsi:type="dcterms:W3CDTF">2022-01-06T14:40:00Z</dcterms:created>
  <dcterms:modified xsi:type="dcterms:W3CDTF">2022-01-10T14:12:00Z</dcterms:modified>
</cp:coreProperties>
</file>